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93"/>
        <w:gridCol w:w="992"/>
      </w:tblGrid>
      <w:tr w:rsidR="00C62A5A" w:rsidRPr="009D6A48" w:rsidTr="009D6A48">
        <w:tc>
          <w:tcPr>
            <w:tcW w:w="9985" w:type="dxa"/>
            <w:gridSpan w:val="2"/>
            <w:shd w:val="clear" w:color="auto" w:fill="auto"/>
          </w:tcPr>
          <w:p w:rsidR="00C62A5A" w:rsidRPr="009D6A48" w:rsidRDefault="00C62A5A" w:rsidP="00C6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6A48">
              <w:rPr>
                <w:rFonts w:ascii="Times New Roman" w:hAnsi="Times New Roman" w:cs="Times New Roman"/>
                <w:b/>
                <w:sz w:val="20"/>
              </w:rPr>
              <w:t xml:space="preserve">Показатели мониторинга системы образования  </w:t>
            </w:r>
          </w:p>
          <w:p w:rsidR="00C62A5A" w:rsidRPr="009D6A48" w:rsidRDefault="00C62A5A" w:rsidP="0027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6A48">
              <w:rPr>
                <w:rFonts w:ascii="Times New Roman" w:hAnsi="Times New Roman" w:cs="Times New Roman"/>
                <w:b/>
                <w:sz w:val="20"/>
              </w:rPr>
              <w:t>Ярославского муниципального района за 201</w:t>
            </w:r>
            <w:r w:rsidR="00272A4C" w:rsidRPr="009D6A48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9D6A48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Раздел/подраздел/показатель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I. Общее образование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 Сведения о развитии дошкольного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1.1.1. </w:t>
            </w:r>
            <w:proofErr w:type="gramStart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B5015" w:rsidRPr="009D6A48" w:rsidRDefault="001C052C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1C052C" w:rsidP="004842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84232" w:rsidRPr="009D6A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84232" w:rsidRPr="009D6A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1C052C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1C052C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484232" w:rsidP="004842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C052C"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C62A5A" w:rsidP="004842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84232" w:rsidRPr="009D6A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84232" w:rsidRPr="009D6A4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9207CA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7,62</w:t>
            </w:r>
            <w:r w:rsidR="00CA3C31"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водоснабжение;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1C052C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1C052C" w:rsidRPr="009D6A48" w:rsidTr="009D6A48">
        <w:tc>
          <w:tcPr>
            <w:tcW w:w="8993" w:type="dxa"/>
            <w:shd w:val="clear" w:color="auto" w:fill="auto"/>
          </w:tcPr>
          <w:p w:rsidR="001C052C" w:rsidRPr="009D6A48" w:rsidRDefault="001C052C" w:rsidP="006B501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центральное отопление;</w:t>
            </w:r>
          </w:p>
        </w:tc>
        <w:tc>
          <w:tcPr>
            <w:tcW w:w="992" w:type="dxa"/>
            <w:shd w:val="clear" w:color="auto" w:fill="auto"/>
          </w:tcPr>
          <w:p w:rsidR="001C052C" w:rsidRPr="009D6A48" w:rsidRDefault="001C052C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1C052C" w:rsidRPr="009D6A48" w:rsidTr="009D6A48">
        <w:tc>
          <w:tcPr>
            <w:tcW w:w="8993" w:type="dxa"/>
            <w:shd w:val="clear" w:color="auto" w:fill="auto"/>
          </w:tcPr>
          <w:p w:rsidR="001C052C" w:rsidRPr="009D6A48" w:rsidRDefault="001C052C" w:rsidP="006B501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канализацию.</w:t>
            </w:r>
          </w:p>
        </w:tc>
        <w:tc>
          <w:tcPr>
            <w:tcW w:w="992" w:type="dxa"/>
            <w:shd w:val="clear" w:color="auto" w:fill="auto"/>
          </w:tcPr>
          <w:p w:rsidR="001C052C" w:rsidRPr="009D6A48" w:rsidRDefault="001C052C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1C052C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13,34%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1C052C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406E34" w:rsidP="00406E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48423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C052C"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1C052C" w:rsidP="004842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484232" w:rsidRPr="009D6A4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группы компенсирующей направленности, в том числе для воспитанников: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6B5015" w:rsidRPr="009D6A48" w:rsidRDefault="001C052C" w:rsidP="004842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нарушениями слуха: глухие, слабослышащие, позднооглохшие;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6B5015" w:rsidRPr="009D6A48" w:rsidRDefault="001C052C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 тяжелыми нарушениями речи;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6B5015" w:rsidRPr="009D6A48" w:rsidRDefault="00484232" w:rsidP="004842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C052C"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нарушениями зрения: слепые, слабовидящие;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умственной отсталостью (интеллектуальными нарушениями);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задержкой психического развития;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нарушениями опорно-двигательного аппарата;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расстройствами </w:t>
            </w:r>
            <w:proofErr w:type="spellStart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аутистического</w:t>
            </w:r>
            <w:proofErr w:type="spellEnd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 спектра;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со сложными дефектами (множественными нарушениями);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другими ограниченными возможностями здоровья.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группы оздоровительной направленности, в том числе для воспитанников: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туберкулезной интоксикацией;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часто болеющих;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6B5015" w:rsidRPr="009D6A48" w:rsidTr="009D6A48">
        <w:tblPrEx>
          <w:tblBorders>
            <w:insideH w:val="nil"/>
          </w:tblBorders>
        </w:tblPrEx>
        <w:tc>
          <w:tcPr>
            <w:tcW w:w="8993" w:type="dxa"/>
            <w:tcBorders>
              <w:bottom w:val="nil"/>
            </w:tcBorders>
            <w:shd w:val="clear" w:color="auto" w:fill="auto"/>
          </w:tcPr>
          <w:p w:rsidR="006B5015" w:rsidRPr="009D6A48" w:rsidRDefault="006B5015" w:rsidP="006B5015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группы комбинированной направленности.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6B5015" w:rsidRPr="009D6A48" w:rsidRDefault="0048423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355F62"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группы компенсирующей направленности, в том числе для воспитанников: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567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нарушениями слуха: глухие, слабослышащие, позднооглохшие;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567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тяжелыми нарушениями речи;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567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нарушениями зрения: слепые, слабовидящие;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умственной отсталостью (интеллектуальными нарушениями);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задержкой психического развития;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нарушениями опорно-двигательного аппарата;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расстройствами </w:t>
            </w:r>
            <w:proofErr w:type="spellStart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аутистического</w:t>
            </w:r>
            <w:proofErr w:type="spellEnd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 спектра;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со сложными дефектами (множественными нарушениями);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другими ограниченными возможностями здоровья.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группы оздоровительной направленности, в том числе для воспитанников: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туберкулезной интоксикацией;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часто болеющих;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55F62" w:rsidRPr="009D6A48" w:rsidTr="009D6A48">
        <w:tc>
          <w:tcPr>
            <w:tcW w:w="8993" w:type="dxa"/>
            <w:tcBorders>
              <w:bottom w:val="single" w:sz="4" w:space="0" w:color="auto"/>
            </w:tcBorders>
            <w:shd w:val="clear" w:color="auto" w:fill="auto"/>
          </w:tcPr>
          <w:p w:rsidR="00355F62" w:rsidRPr="009D6A48" w:rsidRDefault="00355F6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6B5015" w:rsidRPr="009D6A48" w:rsidTr="009D6A48">
        <w:tblPrEx>
          <w:tblBorders>
            <w:insideH w:val="nil"/>
          </w:tblBorders>
        </w:tblPrEx>
        <w:tc>
          <w:tcPr>
            <w:tcW w:w="8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015" w:rsidRPr="009D6A48" w:rsidRDefault="006B5015" w:rsidP="006B5015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группы комбинированной направленности.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015" w:rsidRPr="009D6A48" w:rsidRDefault="0048423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  <w:r w:rsidR="008B5004"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B5015" w:rsidRPr="009D6A48" w:rsidTr="009D6A48">
        <w:tblPrEx>
          <w:tblBorders>
            <w:insideH w:val="nil"/>
          </w:tblBorders>
        </w:tblPrEx>
        <w:tc>
          <w:tcPr>
            <w:tcW w:w="8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1.5.5. Удельный вес числа организаций, имеющих в своем составе </w:t>
            </w:r>
            <w:proofErr w:type="spellStart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лекотеку</w:t>
            </w:r>
            <w:proofErr w:type="spellEnd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, службу ранней помощи, консультативный пункт, в общем числе дошкольных образовательных организаций.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B5015" w:rsidRPr="009D6A48" w:rsidRDefault="00484232" w:rsidP="004842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8B5004" w:rsidRPr="009D6A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8B5004"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  <w:r w:rsidR="006B5015" w:rsidRPr="009D6A48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1.7.1. Темп роста числа дошкольных 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48423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55F62"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1.8.1. Общий объем финансовых средств, поступивших в дошкольные образовательные организации, в расчете на одного 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воспитанника.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C62A5A" w:rsidP="004842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  <w:r w:rsidR="00484232" w:rsidRPr="009D6A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84232" w:rsidRPr="009D6A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 т.р.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C62A5A" w:rsidP="004842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84232" w:rsidRPr="009D6A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84232" w:rsidRPr="009D6A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55F62" w:rsidRPr="009D6A48" w:rsidTr="009D6A48">
        <w:tc>
          <w:tcPr>
            <w:tcW w:w="8993" w:type="dxa"/>
            <w:shd w:val="clear" w:color="auto" w:fill="auto"/>
          </w:tcPr>
          <w:p w:rsidR="00355F62" w:rsidRPr="009D6A48" w:rsidRDefault="00355F62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355F62" w:rsidRPr="009D6A48" w:rsidRDefault="00355F6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355F62" w:rsidP="00B23C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71,</w:t>
            </w:r>
            <w:r w:rsidR="00B23C31" w:rsidRPr="009D6A48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8B5004" w:rsidP="00B23C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23C31" w:rsidRPr="009D6A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B23C31" w:rsidP="00B23C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B5004" w:rsidRPr="009D6A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B5004"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8B4459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8B4459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 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8B4459" w:rsidP="00B23C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23C31" w:rsidRPr="009D6A48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педагогических работников - всего;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C62A5A" w:rsidP="00B23C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109,</w:t>
            </w:r>
            <w:r w:rsidR="00B23C31" w:rsidRPr="009D6A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из них учителей.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C62A5A" w:rsidP="00B23C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23C31" w:rsidRPr="009D6A48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07580F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15,61</w:t>
            </w:r>
            <w:r w:rsidR="00CA3C31"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водопровод;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8B4459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8B4459" w:rsidRPr="009D6A48" w:rsidTr="009D6A48">
        <w:tc>
          <w:tcPr>
            <w:tcW w:w="8993" w:type="dxa"/>
            <w:shd w:val="clear" w:color="auto" w:fill="auto"/>
          </w:tcPr>
          <w:p w:rsidR="008B4459" w:rsidRPr="009D6A48" w:rsidRDefault="008B4459" w:rsidP="006B501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центральное отопление;</w:t>
            </w:r>
          </w:p>
        </w:tc>
        <w:tc>
          <w:tcPr>
            <w:tcW w:w="992" w:type="dxa"/>
            <w:shd w:val="clear" w:color="auto" w:fill="auto"/>
          </w:tcPr>
          <w:p w:rsidR="008B4459" w:rsidRPr="009D6A48" w:rsidRDefault="008B4459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8B4459" w:rsidRPr="009D6A48" w:rsidTr="009D6A48">
        <w:tc>
          <w:tcPr>
            <w:tcW w:w="8993" w:type="dxa"/>
            <w:shd w:val="clear" w:color="auto" w:fill="auto"/>
          </w:tcPr>
          <w:p w:rsidR="008B4459" w:rsidRPr="009D6A48" w:rsidRDefault="008B4459" w:rsidP="006B501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канализацию.</w:t>
            </w:r>
          </w:p>
        </w:tc>
        <w:tc>
          <w:tcPr>
            <w:tcW w:w="992" w:type="dxa"/>
            <w:shd w:val="clear" w:color="auto" w:fill="auto"/>
          </w:tcPr>
          <w:p w:rsidR="008B4459" w:rsidRPr="009D6A48" w:rsidRDefault="008B4459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всего;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8B4459" w:rsidP="00B23C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23C31" w:rsidRPr="009D6A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имеющих</w:t>
            </w:r>
            <w:proofErr w:type="gramEnd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 доступ к Интернету.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B23C31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 и выше, </w:t>
            </w:r>
            <w:proofErr w:type="gramStart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B23C31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B4459"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975D3C" w:rsidP="00B23C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23C31" w:rsidRPr="009D6A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23C31" w:rsidRPr="009D6A4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B23C31" w:rsidP="00B23C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81,82</w:t>
            </w:r>
            <w:r w:rsidR="00975D3C"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proofErr w:type="gramEnd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нарушениями слуха: глухие, слабослышащие, позднооглохшие;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6B5015" w:rsidRPr="009D6A48" w:rsidRDefault="00F9241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0%</w:t>
            </w:r>
          </w:p>
        </w:tc>
      </w:tr>
      <w:tr w:rsidR="00F92412" w:rsidRPr="009D6A48" w:rsidTr="009D6A48">
        <w:trPr>
          <w:trHeight w:val="461"/>
        </w:trPr>
        <w:tc>
          <w:tcPr>
            <w:tcW w:w="8993" w:type="dxa"/>
            <w:shd w:val="clear" w:color="auto" w:fill="auto"/>
          </w:tcPr>
          <w:p w:rsidR="00F92412" w:rsidRPr="009D6A48" w:rsidRDefault="00F9241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тяжелыми нарушениями речи;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F92412" w:rsidRPr="009D6A48" w:rsidRDefault="00F92412" w:rsidP="00C62A5A">
            <w:pPr>
              <w:jc w:val="center"/>
            </w:pPr>
            <w:r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0%</w:t>
            </w:r>
          </w:p>
        </w:tc>
      </w:tr>
      <w:tr w:rsidR="00F92412" w:rsidRPr="009D6A48" w:rsidTr="009D6A48">
        <w:tc>
          <w:tcPr>
            <w:tcW w:w="8993" w:type="dxa"/>
            <w:shd w:val="clear" w:color="auto" w:fill="auto"/>
          </w:tcPr>
          <w:p w:rsidR="00F92412" w:rsidRPr="009D6A48" w:rsidRDefault="00F9241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нарушениями зрения: слепые, слабовидящие;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F92412" w:rsidRPr="009D6A48" w:rsidRDefault="00F92412" w:rsidP="00C62A5A">
            <w:pPr>
              <w:jc w:val="center"/>
            </w:pPr>
            <w:r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умственной отсталостью (интеллектуальными нарушениями);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6B5015" w:rsidRPr="009D6A48" w:rsidRDefault="00B23C31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39,13</w:t>
            </w:r>
            <w:r w:rsidR="00F92412"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задержкой психического развития;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6B5015" w:rsidRPr="009D6A48" w:rsidRDefault="00B23C31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60,87</w:t>
            </w:r>
            <w:r w:rsidR="00F92412"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нарушениями опорно-двигательного аппарата;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6B5015" w:rsidRPr="009D6A48" w:rsidRDefault="00F9241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0%</w:t>
            </w:r>
          </w:p>
        </w:tc>
      </w:tr>
      <w:tr w:rsidR="00F92412" w:rsidRPr="009D6A48" w:rsidTr="009D6A48">
        <w:tc>
          <w:tcPr>
            <w:tcW w:w="8993" w:type="dxa"/>
            <w:shd w:val="clear" w:color="auto" w:fill="auto"/>
          </w:tcPr>
          <w:p w:rsidR="00F92412" w:rsidRPr="009D6A48" w:rsidRDefault="00F9241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расстройствами </w:t>
            </w:r>
            <w:proofErr w:type="spellStart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аутистического</w:t>
            </w:r>
            <w:proofErr w:type="spellEnd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 спектра;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F92412" w:rsidRPr="009D6A48" w:rsidRDefault="00F92412" w:rsidP="00C62A5A">
            <w:pPr>
              <w:jc w:val="center"/>
            </w:pPr>
            <w:r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0%</w:t>
            </w:r>
          </w:p>
        </w:tc>
      </w:tr>
      <w:tr w:rsidR="00F92412" w:rsidRPr="009D6A48" w:rsidTr="009D6A48">
        <w:tc>
          <w:tcPr>
            <w:tcW w:w="8993" w:type="dxa"/>
            <w:shd w:val="clear" w:color="auto" w:fill="auto"/>
          </w:tcPr>
          <w:p w:rsidR="00F92412" w:rsidRPr="009D6A48" w:rsidRDefault="00F9241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со сложными дефектами (множественными нарушениями);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F92412" w:rsidRPr="009D6A48" w:rsidRDefault="00F92412" w:rsidP="00C62A5A">
            <w:pPr>
              <w:jc w:val="center"/>
            </w:pPr>
            <w:r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0%</w:t>
            </w:r>
          </w:p>
        </w:tc>
      </w:tr>
      <w:tr w:rsidR="00F92412" w:rsidRPr="009D6A48" w:rsidTr="009D6A48">
        <w:tblPrEx>
          <w:tblBorders>
            <w:insideH w:val="nil"/>
          </w:tblBorders>
        </w:tblPrEx>
        <w:tc>
          <w:tcPr>
            <w:tcW w:w="8993" w:type="dxa"/>
            <w:tcBorders>
              <w:bottom w:val="nil"/>
            </w:tcBorders>
            <w:shd w:val="clear" w:color="auto" w:fill="auto"/>
          </w:tcPr>
          <w:p w:rsidR="00F92412" w:rsidRPr="009D6A48" w:rsidRDefault="00F9241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другими ограниченными возможностями здоровья.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F92412" w:rsidRPr="009D6A48" w:rsidRDefault="00B23C31" w:rsidP="00C62A5A">
            <w:pPr>
              <w:jc w:val="center"/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92412"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proofErr w:type="gramEnd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адаптированным основным общеобразовательным программам: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нарушениями слуха: глухие, слабослышащие, позднооглохшие;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6B5015" w:rsidRPr="009D6A48" w:rsidRDefault="00F9241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0%</w:t>
            </w:r>
          </w:p>
        </w:tc>
      </w:tr>
      <w:tr w:rsidR="00F92412" w:rsidRPr="009D6A48" w:rsidTr="009D6A48">
        <w:tc>
          <w:tcPr>
            <w:tcW w:w="8993" w:type="dxa"/>
            <w:shd w:val="clear" w:color="auto" w:fill="auto"/>
          </w:tcPr>
          <w:p w:rsidR="00F92412" w:rsidRPr="009D6A48" w:rsidRDefault="00F9241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тяжелыми нарушениями речи;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F92412" w:rsidRPr="009D6A48" w:rsidRDefault="00F92412" w:rsidP="00C62A5A">
            <w:pPr>
              <w:jc w:val="center"/>
            </w:pPr>
            <w:r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0%</w:t>
            </w:r>
          </w:p>
        </w:tc>
      </w:tr>
      <w:tr w:rsidR="00F92412" w:rsidRPr="009D6A48" w:rsidTr="009D6A48">
        <w:tc>
          <w:tcPr>
            <w:tcW w:w="8993" w:type="dxa"/>
            <w:shd w:val="clear" w:color="auto" w:fill="auto"/>
          </w:tcPr>
          <w:p w:rsidR="00F92412" w:rsidRPr="009D6A48" w:rsidRDefault="00F9241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нарушениями зрения: слепые, слабовидящие;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F92412" w:rsidRPr="009D6A48" w:rsidRDefault="00F92412" w:rsidP="00C62A5A">
            <w:pPr>
              <w:jc w:val="center"/>
            </w:pPr>
            <w:r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умственной отсталостью (интеллектуальными нарушениями);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6B5015" w:rsidRPr="009D6A48" w:rsidRDefault="00B23C31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81,82</w:t>
            </w:r>
            <w:r w:rsidR="00C760D8"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задержкой психического развития;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6B5015" w:rsidRPr="009D6A48" w:rsidRDefault="0002703A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18,18</w:t>
            </w:r>
            <w:r w:rsidR="00F92412"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92412" w:rsidRPr="009D6A48" w:rsidTr="009D6A48">
        <w:tc>
          <w:tcPr>
            <w:tcW w:w="8993" w:type="dxa"/>
            <w:shd w:val="clear" w:color="auto" w:fill="auto"/>
          </w:tcPr>
          <w:p w:rsidR="00F92412" w:rsidRPr="009D6A48" w:rsidRDefault="00F9241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нарушениями опорно-двигательного аппарата;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F92412" w:rsidRPr="009D6A48" w:rsidRDefault="00C760D8" w:rsidP="00C62A5A">
            <w:pPr>
              <w:jc w:val="center"/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92412"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</w:tr>
      <w:tr w:rsidR="00F92412" w:rsidRPr="009D6A48" w:rsidTr="009D6A48">
        <w:tc>
          <w:tcPr>
            <w:tcW w:w="8993" w:type="dxa"/>
            <w:shd w:val="clear" w:color="auto" w:fill="auto"/>
          </w:tcPr>
          <w:p w:rsidR="00F92412" w:rsidRPr="009D6A48" w:rsidRDefault="00F9241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расстройствами </w:t>
            </w:r>
            <w:proofErr w:type="spellStart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аутистического</w:t>
            </w:r>
            <w:proofErr w:type="spellEnd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 спектра;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F92412" w:rsidRPr="009D6A48" w:rsidRDefault="00F92412" w:rsidP="00C62A5A">
            <w:pPr>
              <w:jc w:val="center"/>
            </w:pPr>
            <w:r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0%</w:t>
            </w:r>
          </w:p>
        </w:tc>
      </w:tr>
      <w:tr w:rsidR="00F92412" w:rsidRPr="009D6A48" w:rsidTr="009D6A48">
        <w:tc>
          <w:tcPr>
            <w:tcW w:w="8993" w:type="dxa"/>
            <w:shd w:val="clear" w:color="auto" w:fill="auto"/>
          </w:tcPr>
          <w:p w:rsidR="00F92412" w:rsidRPr="009D6A48" w:rsidRDefault="00F9241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со сложными дефектами (множественными нарушениями);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F92412" w:rsidRPr="009D6A48" w:rsidRDefault="00F92412" w:rsidP="00C62A5A">
            <w:pPr>
              <w:jc w:val="center"/>
            </w:pPr>
            <w:r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0%</w:t>
            </w:r>
          </w:p>
        </w:tc>
      </w:tr>
      <w:tr w:rsidR="00F92412" w:rsidRPr="009D6A48" w:rsidTr="009D6A48">
        <w:tblPrEx>
          <w:tblBorders>
            <w:insideH w:val="nil"/>
          </w:tblBorders>
        </w:tblPrEx>
        <w:tc>
          <w:tcPr>
            <w:tcW w:w="8993" w:type="dxa"/>
            <w:tcBorders>
              <w:bottom w:val="nil"/>
            </w:tcBorders>
            <w:shd w:val="clear" w:color="auto" w:fill="auto"/>
          </w:tcPr>
          <w:p w:rsidR="00F92412" w:rsidRPr="009D6A48" w:rsidRDefault="00F92412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 другими ограниченными возможностями здоровья.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F92412" w:rsidRPr="009D6A48" w:rsidRDefault="00F92412" w:rsidP="00C62A5A">
            <w:pPr>
              <w:jc w:val="center"/>
            </w:pPr>
            <w:r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0%</w:t>
            </w:r>
          </w:p>
        </w:tc>
      </w:tr>
      <w:tr w:rsidR="006B5015" w:rsidRPr="009D6A48" w:rsidTr="009D6A48">
        <w:tc>
          <w:tcPr>
            <w:tcW w:w="8993" w:type="dxa"/>
            <w:shd w:val="clear" w:color="auto" w:fill="auto"/>
          </w:tcPr>
          <w:p w:rsidR="006B5015" w:rsidRPr="009D6A48" w:rsidRDefault="006B5015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proofErr w:type="gramEnd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992" w:type="dxa"/>
            <w:shd w:val="clear" w:color="auto" w:fill="auto"/>
          </w:tcPr>
          <w:p w:rsidR="006B5015" w:rsidRPr="009D6A48" w:rsidRDefault="006B501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всего;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3,85%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учителя-дефектологи;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C760D8" w:rsidRPr="009D6A48" w:rsidRDefault="0002703A" w:rsidP="000270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C760D8" w:rsidRPr="009D6A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C760D8"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педагоги-психологи;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0270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2703A" w:rsidRPr="009D6A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2703A" w:rsidRPr="009D6A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учителя-логопеды;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65,39%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социальные педагоги;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19,23%</w:t>
            </w:r>
          </w:p>
        </w:tc>
      </w:tr>
      <w:tr w:rsidR="00C760D8" w:rsidRPr="009D6A48" w:rsidTr="009D6A48">
        <w:tblPrEx>
          <w:tblBorders>
            <w:insideH w:val="nil"/>
          </w:tblBorders>
        </w:tblPrEx>
        <w:tc>
          <w:tcPr>
            <w:tcW w:w="8993" w:type="dxa"/>
            <w:tcBorders>
              <w:bottom w:val="nil"/>
            </w:tcBorders>
            <w:shd w:val="clear" w:color="auto" w:fill="auto"/>
          </w:tcPr>
          <w:p w:rsidR="00C760D8" w:rsidRPr="009D6A48" w:rsidRDefault="00C760D8" w:rsidP="006B501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тьюторы</w:t>
            </w:r>
            <w:proofErr w:type="spellEnd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3,85%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992" w:type="dxa"/>
            <w:shd w:val="clear" w:color="auto" w:fill="auto"/>
          </w:tcPr>
          <w:p w:rsidR="009B5F97" w:rsidRPr="009D6A48" w:rsidRDefault="009B5F97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русский язык- 1</w:t>
            </w:r>
            <w:r w:rsidR="00484232" w:rsidRPr="009D6A48">
              <w:rPr>
                <w:rFonts w:ascii="Times New Roman" w:hAnsi="Times New Roman" w:cs="Times New Roman"/>
                <w:sz w:val="16"/>
                <w:szCs w:val="16"/>
              </w:rPr>
              <w:t>,32</w:t>
            </w:r>
          </w:p>
          <w:p w:rsidR="009B5F97" w:rsidRPr="009D6A48" w:rsidRDefault="009B5F97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математика (базовая)- 1,2</w:t>
            </w:r>
            <w:r w:rsidR="00484232" w:rsidRPr="009D6A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9B5F97" w:rsidRPr="009D6A48" w:rsidRDefault="0048423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математика (проф.)-2,93</w:t>
            </w:r>
          </w:p>
          <w:p w:rsidR="00C760D8" w:rsidRPr="009D6A48" w:rsidRDefault="00FC58BC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  <w:r w:rsidR="00484232" w:rsidRPr="009D6A4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4232" w:rsidRPr="009D6A48">
              <w:rPr>
                <w:rFonts w:ascii="Times New Roman" w:hAnsi="Times New Roman" w:cs="Times New Roman"/>
                <w:sz w:val="16"/>
                <w:szCs w:val="16"/>
              </w:rPr>
              <w:t>1,68</w:t>
            </w:r>
            <w:r w:rsidR="00C760D8"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5F97" w:rsidRPr="009D6A48">
              <w:rPr>
                <w:rFonts w:ascii="Times New Roman" w:hAnsi="Times New Roman" w:cs="Times New Roman"/>
                <w:sz w:val="16"/>
                <w:szCs w:val="16"/>
              </w:rPr>
              <w:t>литература- 1,</w:t>
            </w:r>
            <w:r w:rsidR="00484232" w:rsidRPr="009D6A4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  <w:p w:rsidR="009B5F97" w:rsidRPr="009D6A48" w:rsidRDefault="00484232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информатика- 1,55</w:t>
            </w:r>
          </w:p>
          <w:p w:rsidR="009B5F97" w:rsidRPr="009D6A48" w:rsidRDefault="009B5F97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химия- </w:t>
            </w:r>
            <w:r w:rsidR="00484232" w:rsidRPr="009D6A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84232" w:rsidRPr="009D6A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9B5F97" w:rsidRPr="009D6A48" w:rsidRDefault="009B5F97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англ. язык- 1,</w:t>
            </w:r>
            <w:r w:rsidR="00484232" w:rsidRPr="009D6A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B5F97" w:rsidRPr="009D6A48" w:rsidRDefault="009B5F97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обществознание- </w:t>
            </w:r>
            <w:r w:rsidR="00484232" w:rsidRPr="009D6A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  <w:r w:rsidR="00484232" w:rsidRPr="009D6A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B5F97" w:rsidRPr="009D6A48" w:rsidRDefault="009B5F97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история- </w:t>
            </w:r>
            <w:r w:rsidR="00484232" w:rsidRPr="009D6A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  <w:r w:rsidR="00484232" w:rsidRPr="009D6A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B5F97" w:rsidRPr="009D6A48" w:rsidRDefault="009B5F97" w:rsidP="004842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физика- 1,</w:t>
            </w:r>
            <w:r w:rsidR="00484232" w:rsidRPr="009D6A4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  <w:p w:rsidR="00484232" w:rsidRPr="009D6A48" w:rsidRDefault="00484232" w:rsidP="004842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география - 1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по математике;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0270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02703A" w:rsidRPr="009D6A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B5F97" w:rsidRPr="009D6A48">
              <w:rPr>
                <w:rFonts w:ascii="Times New Roman" w:hAnsi="Times New Roman" w:cs="Times New Roman"/>
                <w:sz w:val="16"/>
                <w:szCs w:val="16"/>
              </w:rPr>
              <w:t>(базовая)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2703A" w:rsidRPr="009D6A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2703A" w:rsidRPr="009D6A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B5F97"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 (профильная)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по русскому языку.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02703A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по математике;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02703A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по русскому языку.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0270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31,</w:t>
            </w:r>
            <w:r w:rsidR="0002703A" w:rsidRPr="009D6A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по математике;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по русскому языку.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по математике;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по русскому языку.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здоровьесберегающие</w:t>
            </w:r>
            <w:proofErr w:type="spellEnd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9B5F97" w:rsidP="000270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2703A" w:rsidRPr="009D6A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9F264E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9F264E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84,62%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9F264E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2.8.1. Темп роста числа общеобразовательных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9F264E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02703A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107,9</w:t>
            </w:r>
            <w:r w:rsidR="00C62A5A"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 т.р.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02703A" w:rsidP="000270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62A5A" w:rsidRPr="009D6A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2A5A"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02703A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46,16</w:t>
            </w:r>
            <w:r w:rsidR="009F264E"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2.10.2. Удельный вес числа организаций, имеющих дымовые </w:t>
            </w:r>
            <w:proofErr w:type="spellStart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извещатели</w:t>
            </w:r>
            <w:proofErr w:type="spellEnd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, в общем числе общеобразовательных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9F264E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F264E" w:rsidRPr="009D6A48" w:rsidTr="009D6A48">
        <w:tc>
          <w:tcPr>
            <w:tcW w:w="8993" w:type="dxa"/>
            <w:shd w:val="clear" w:color="auto" w:fill="auto"/>
          </w:tcPr>
          <w:p w:rsidR="009F264E" w:rsidRPr="009D6A48" w:rsidRDefault="009F264E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9F264E" w:rsidRPr="009D6A48" w:rsidRDefault="009F264E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F264E" w:rsidRPr="009D6A48" w:rsidTr="009D6A48">
        <w:tc>
          <w:tcPr>
            <w:tcW w:w="8993" w:type="dxa"/>
            <w:shd w:val="clear" w:color="auto" w:fill="auto"/>
          </w:tcPr>
          <w:p w:rsidR="009F264E" w:rsidRPr="009D6A48" w:rsidRDefault="009F264E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9F264E" w:rsidRPr="009D6A48" w:rsidRDefault="009F264E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F264E" w:rsidRPr="009D6A48" w:rsidTr="009D6A48">
        <w:tc>
          <w:tcPr>
            <w:tcW w:w="8993" w:type="dxa"/>
            <w:shd w:val="clear" w:color="auto" w:fill="auto"/>
          </w:tcPr>
          <w:p w:rsidR="009F264E" w:rsidRPr="009D6A48" w:rsidRDefault="009F264E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9F264E" w:rsidRPr="009D6A48" w:rsidRDefault="009F264E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9F264E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9F264E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III. Дополнительное образование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02703A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4407B5"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4407B5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60D8" w:rsidRPr="009D6A48" w:rsidTr="009D6A48">
        <w:tblPrEx>
          <w:tblBorders>
            <w:insideH w:val="nil"/>
          </w:tblBorders>
        </w:tblPrEx>
        <w:tc>
          <w:tcPr>
            <w:tcW w:w="8993" w:type="dxa"/>
            <w:tcBorders>
              <w:bottom w:val="single" w:sz="4" w:space="0" w:color="auto"/>
            </w:tcBorders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5.2.2. Удельный вес численности детей с ограниченными возможностями здоровья в общей </w:t>
            </w:r>
            <w:proofErr w:type="gramStart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60D8" w:rsidRPr="009D6A48" w:rsidRDefault="009964AD" w:rsidP="009D6A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9D6A48"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760D8" w:rsidRPr="009D6A48" w:rsidTr="009D6A48">
        <w:tblPrEx>
          <w:tblBorders>
            <w:insideH w:val="nil"/>
          </w:tblBorders>
        </w:tblPrEx>
        <w:tc>
          <w:tcPr>
            <w:tcW w:w="8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5.2.3. Удельный вес численности детей-инвалидов в общей </w:t>
            </w:r>
            <w:proofErr w:type="gramStart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программам. </w:t>
            </w:r>
            <w:hyperlink w:anchor="P975" w:history="1">
              <w:r w:rsidRPr="009D6A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0D8" w:rsidRPr="009D6A48" w:rsidRDefault="009D6A4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9964AD" w:rsidRPr="009D6A48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02703A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 w:rsidR="00C62A5A"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9964AD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0,93 кв. м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водопровод: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9964AD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</w:tr>
      <w:tr w:rsidR="009964AD" w:rsidRPr="009D6A48" w:rsidTr="009D6A48">
        <w:tc>
          <w:tcPr>
            <w:tcW w:w="8993" w:type="dxa"/>
            <w:shd w:val="clear" w:color="auto" w:fill="auto"/>
          </w:tcPr>
          <w:p w:rsidR="009964AD" w:rsidRPr="009D6A48" w:rsidRDefault="009964AD" w:rsidP="006B501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центральное отопление;</w:t>
            </w:r>
          </w:p>
        </w:tc>
        <w:tc>
          <w:tcPr>
            <w:tcW w:w="992" w:type="dxa"/>
            <w:shd w:val="clear" w:color="auto" w:fill="auto"/>
          </w:tcPr>
          <w:p w:rsidR="009964AD" w:rsidRPr="009D6A48" w:rsidRDefault="009964AD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</w:tr>
      <w:tr w:rsidR="009964AD" w:rsidRPr="009D6A48" w:rsidTr="009D6A48">
        <w:tc>
          <w:tcPr>
            <w:tcW w:w="8993" w:type="dxa"/>
            <w:shd w:val="clear" w:color="auto" w:fill="auto"/>
          </w:tcPr>
          <w:p w:rsidR="009964AD" w:rsidRPr="009D6A48" w:rsidRDefault="009964AD" w:rsidP="006B501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канализацию.</w:t>
            </w:r>
          </w:p>
        </w:tc>
        <w:tc>
          <w:tcPr>
            <w:tcW w:w="992" w:type="dxa"/>
            <w:shd w:val="clear" w:color="auto" w:fill="auto"/>
          </w:tcPr>
          <w:p w:rsidR="009964AD" w:rsidRPr="009D6A48" w:rsidRDefault="009964AD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всего;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661830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имеющих</w:t>
            </w:r>
            <w:proofErr w:type="gramEnd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 доступ к Интернету.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661830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661830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057BCF" w:rsidP="00057B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62A5A" w:rsidRPr="009D6A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A5A"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 т. р.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62A5A" w:rsidP="00057B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057BCF" w:rsidRPr="009D6A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661830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41026C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5.8.2. Удельный вес числа организаций, имеющих дымовые </w:t>
            </w:r>
            <w:proofErr w:type="spellStart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извещатели</w:t>
            </w:r>
            <w:proofErr w:type="spellEnd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41026C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41026C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41026C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5.9. Учебные и </w:t>
            </w:r>
            <w:proofErr w:type="spellStart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внеучебные</w:t>
            </w:r>
            <w:proofErr w:type="spellEnd"/>
            <w:r w:rsidRPr="009D6A48">
              <w:rPr>
                <w:rFonts w:ascii="Times New Roman" w:hAnsi="Times New Roman" w:cs="Times New Roman"/>
                <w:sz w:val="16"/>
                <w:szCs w:val="16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V. Дополнительная информация о системе образования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10.1. Оценка деятельности системы образования гражданами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41026C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57,7%</w:t>
            </w:r>
          </w:p>
        </w:tc>
      </w:tr>
      <w:tr w:rsidR="00C760D8" w:rsidRPr="009D6A48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992" w:type="dxa"/>
            <w:shd w:val="clear" w:color="auto" w:fill="auto"/>
          </w:tcPr>
          <w:p w:rsidR="00C760D8" w:rsidRPr="009D6A48" w:rsidRDefault="00C760D8" w:rsidP="00C62A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D8" w:rsidRPr="006B5015" w:rsidTr="009D6A48">
        <w:tc>
          <w:tcPr>
            <w:tcW w:w="8993" w:type="dxa"/>
            <w:shd w:val="clear" w:color="auto" w:fill="auto"/>
          </w:tcPr>
          <w:p w:rsidR="00C760D8" w:rsidRPr="009D6A48" w:rsidRDefault="00C760D8" w:rsidP="006B5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992" w:type="dxa"/>
            <w:shd w:val="clear" w:color="auto" w:fill="auto"/>
          </w:tcPr>
          <w:p w:rsidR="00C760D8" w:rsidRPr="006B5015" w:rsidRDefault="00FE06E0" w:rsidP="004842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84232" w:rsidRPr="009D6A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84232" w:rsidRPr="009D6A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D6A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6B5015" w:rsidRDefault="006B5015">
      <w:pPr>
        <w:pStyle w:val="ConsPlusNormal"/>
        <w:jc w:val="center"/>
      </w:pPr>
    </w:p>
    <w:p w:rsidR="001E7849" w:rsidRDefault="001E7849"/>
    <w:sectPr w:rsidR="001E7849" w:rsidSect="00CA3C31">
      <w:pgSz w:w="11907" w:h="16840" w:code="9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B0" w:rsidRDefault="00703AB0" w:rsidP="003735F5">
      <w:pPr>
        <w:spacing w:after="0" w:line="240" w:lineRule="auto"/>
      </w:pPr>
      <w:r>
        <w:separator/>
      </w:r>
    </w:p>
  </w:endnote>
  <w:endnote w:type="continuationSeparator" w:id="0">
    <w:p w:rsidR="00703AB0" w:rsidRDefault="00703AB0" w:rsidP="0037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B0" w:rsidRDefault="00703AB0" w:rsidP="003735F5">
      <w:pPr>
        <w:spacing w:after="0" w:line="240" w:lineRule="auto"/>
      </w:pPr>
      <w:r>
        <w:separator/>
      </w:r>
    </w:p>
  </w:footnote>
  <w:footnote w:type="continuationSeparator" w:id="0">
    <w:p w:rsidR="00703AB0" w:rsidRDefault="00703AB0" w:rsidP="00373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B5015"/>
    <w:rsid w:val="0002703A"/>
    <w:rsid w:val="00057BCF"/>
    <w:rsid w:val="0006680C"/>
    <w:rsid w:val="0007580F"/>
    <w:rsid w:val="001C052C"/>
    <w:rsid w:val="001E68BB"/>
    <w:rsid w:val="001E7849"/>
    <w:rsid w:val="00272A4C"/>
    <w:rsid w:val="002F467F"/>
    <w:rsid w:val="00355F62"/>
    <w:rsid w:val="003659DA"/>
    <w:rsid w:val="003735F5"/>
    <w:rsid w:val="00406E34"/>
    <w:rsid w:val="0041026C"/>
    <w:rsid w:val="004407B5"/>
    <w:rsid w:val="00450C20"/>
    <w:rsid w:val="00484232"/>
    <w:rsid w:val="00661830"/>
    <w:rsid w:val="00692428"/>
    <w:rsid w:val="006B5015"/>
    <w:rsid w:val="006D7742"/>
    <w:rsid w:val="00703AB0"/>
    <w:rsid w:val="007331A1"/>
    <w:rsid w:val="007B2E6A"/>
    <w:rsid w:val="00824E36"/>
    <w:rsid w:val="008540C9"/>
    <w:rsid w:val="00871BA9"/>
    <w:rsid w:val="008B4459"/>
    <w:rsid w:val="008B5004"/>
    <w:rsid w:val="008B5DED"/>
    <w:rsid w:val="008C6652"/>
    <w:rsid w:val="009207CA"/>
    <w:rsid w:val="00924C6B"/>
    <w:rsid w:val="00975D3C"/>
    <w:rsid w:val="009964AD"/>
    <w:rsid w:val="009B5F97"/>
    <w:rsid w:val="009D6A48"/>
    <w:rsid w:val="009F264E"/>
    <w:rsid w:val="00A14528"/>
    <w:rsid w:val="00A24386"/>
    <w:rsid w:val="00A56423"/>
    <w:rsid w:val="00A83A81"/>
    <w:rsid w:val="00B23C31"/>
    <w:rsid w:val="00B325B0"/>
    <w:rsid w:val="00B618BF"/>
    <w:rsid w:val="00BA20F5"/>
    <w:rsid w:val="00C62A5A"/>
    <w:rsid w:val="00C760D8"/>
    <w:rsid w:val="00CA3C31"/>
    <w:rsid w:val="00E673AD"/>
    <w:rsid w:val="00F27922"/>
    <w:rsid w:val="00F92412"/>
    <w:rsid w:val="00F93230"/>
    <w:rsid w:val="00FC58BC"/>
    <w:rsid w:val="00FE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5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5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5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5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5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0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7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35F5"/>
  </w:style>
  <w:style w:type="paragraph" w:styleId="a7">
    <w:name w:val="footer"/>
    <w:basedOn w:val="a"/>
    <w:link w:val="a8"/>
    <w:uiPriority w:val="99"/>
    <w:semiHidden/>
    <w:unhideWhenUsed/>
    <w:rsid w:val="0037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3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41B0-F09D-4F19-9D77-ACF89062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kiselnikova</dc:creator>
  <cp:lastModifiedBy>Наталья Евгеньевна Валькова</cp:lastModifiedBy>
  <cp:revision>3</cp:revision>
  <cp:lastPrinted>2018-10-22T10:46:00Z</cp:lastPrinted>
  <dcterms:created xsi:type="dcterms:W3CDTF">2018-10-22T15:06:00Z</dcterms:created>
  <dcterms:modified xsi:type="dcterms:W3CDTF">2018-10-24T13:33:00Z</dcterms:modified>
</cp:coreProperties>
</file>