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DB" w:rsidRDefault="002D1DDB" w:rsidP="002D1D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1AC5">
        <w:rPr>
          <w:rFonts w:ascii="Times New Roman" w:hAnsi="Times New Roman" w:cs="Times New Roman"/>
          <w:b/>
          <w:sz w:val="28"/>
          <w:szCs w:val="28"/>
        </w:rPr>
        <w:t>Выявление и оказание  помощи детям с суицидальным поведением</w:t>
      </w:r>
    </w:p>
    <w:p w:rsidR="002D1DDB" w:rsidRDefault="002D1DDB" w:rsidP="002D1D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17.11.2021 года в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ЯМР состоялся семинар по теме «</w:t>
      </w:r>
      <w:r w:rsidRPr="00461AC5">
        <w:rPr>
          <w:rFonts w:ascii="Times New Roman" w:hAnsi="Times New Roman" w:cs="Times New Roman"/>
          <w:sz w:val="28"/>
          <w:szCs w:val="28"/>
        </w:rPr>
        <w:t>Выявление и оказание  помощи детям с суицидальным поведением</w:t>
      </w:r>
      <w:r>
        <w:rPr>
          <w:rFonts w:ascii="Times New Roman" w:hAnsi="Times New Roman" w:cs="Times New Roman"/>
          <w:sz w:val="28"/>
          <w:szCs w:val="28"/>
        </w:rPr>
        <w:t xml:space="preserve">» для старшеклассников, родителей и педагогических работников.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семинара -  психиатр ГБУЗ ЯО «Ярославская клиническая психиатрическая больница»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осветила основные аспекты данной проблемы, остановилась на путях раннего выявления суицидальных наклонностей у детей и способах их устранения.</w:t>
      </w:r>
    </w:p>
    <w:p w:rsidR="002D1DDB" w:rsidRDefault="002D1DDB" w:rsidP="002D1D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семинара  с участием детей был направлен на актуализацию знаний о здоровом образе жизни, необходимости соблюдения режима дня школьниками, о правильном питании, важности занятий физкультурой и спортом, недопустимости употребления ПАВ, ограничении времени пребывания в виртуальном пространстве. Также говорилось о важности рациональной организации досуга, занятий любимым делом – хобби, посещения кружков и секций. Врач-психиатр призвала подростков заботиться о сохранении психического здоровья, не бояться преодолевать трудности, при конфликтах с друзьями искать компромиссы, уметь прощать, разговаривать с родителями по душам, а в случае необходимости обращаться за помощью не только к самым родным и близким людям, но и к специалистам – психологам и психиатрам.</w:t>
      </w:r>
    </w:p>
    <w:p w:rsidR="002D1DDB" w:rsidRDefault="002D1DDB" w:rsidP="002D1D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беседе с родителями и педагогами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рассказала, что суицидальному поведению зачастую предшествует депрессивное состояние, когда ребенок чувствует себя неудачником, никому не нужным, во всем виноватым. Признаками этого является плохое настроение, пессимизм, вялость, апатия, уход в себя, отказ  общаться с родителями, друзьями, отсутствие интереса к жизни, планов на будущее, суицидальные высказывания и нанесение себе повреждений. Все это – своего рода  крик о помощи и очень важно взрослым не пропустить этот момент, вовремя услышать и помочь. </w:t>
      </w:r>
    </w:p>
    <w:p w:rsidR="002D1DDB" w:rsidRDefault="002D1DDB" w:rsidP="002D1D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такого поведения специалисты связывают в основном с трудностями в учебе, стрессом во время экзаменов, несчастной любовью, неприятием своего пола, употреблением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влиянием деструктивных сетевых сообществ. Но, в первую очередь,  это отсутствие теплых, доверительных отношений в семье.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мама и папа, погруженные в карьеру, требующие хороших отметок от ребенка не находят времени поговорить с ним по душам, узнать что его волнует и тревожит. А ведь именно семья – это главная защита от психологических расстройств,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ребенок должен чувствовать себя в безопасности,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 и понятым при любых обстоятельствах. Неизбежные трудности взросления могут быть решены в серьезном, открытом, доверительном диалоге со значимым взрослым, которым и являются чаще всего родители.</w:t>
      </w:r>
    </w:p>
    <w:p w:rsidR="002D1DDB" w:rsidRDefault="002D1DDB" w:rsidP="002D1D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062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B64062"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  <w:t xml:space="preserve"> обратила внимание на то, что подростки очень много времени сейчас проводят в виртуальном общении, подменяют им реальных друзей. С учетом незрелой детской психики взрослые обязаны деликатно контролировать информационное пространство, в которое погружается ребенок, так как все происходящее по ту сторону экрана воспринимае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тся им как реальность, часто вызывая сильные переживания.</w:t>
      </w:r>
    </w:p>
    <w:p w:rsidR="002D1DDB" w:rsidRDefault="002D1DDB" w:rsidP="002D1D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педагогов, как отмечают специалисты, важно в череде повседневных учебных проблем увидеть первые признаки психологического неблагополучия ребенка, его неудовлетворенность собой, своим местом в мире и своевременно оказать ему помощь.</w:t>
      </w:r>
    </w:p>
    <w:p w:rsidR="009759E8" w:rsidRDefault="002D1DDB" w:rsidP="002D1DDB">
      <w:r>
        <w:rPr>
          <w:rFonts w:ascii="Times New Roman" w:hAnsi="Times New Roman" w:cs="Times New Roman"/>
          <w:sz w:val="28"/>
          <w:szCs w:val="28"/>
        </w:rPr>
        <w:t xml:space="preserve">Самый главный вывод, который сделали все участники семинара – это необходимость в нынешнее психологически напряженное, непростое время как можно бережнее, внимательнее относиться к хрупкой детской психике и не бояться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обращаться за помощью к специалистам</w:t>
      </w:r>
    </w:p>
    <w:sectPr w:rsidR="009759E8" w:rsidSect="0097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1DDB"/>
    <w:rsid w:val="002D1DDB"/>
    <w:rsid w:val="0097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sekretar_uo</dc:creator>
  <cp:keywords/>
  <dc:description/>
  <cp:lastModifiedBy>sekretar_uo</cp:lastModifiedBy>
  <cp:revision>2</cp:revision>
  <dcterms:created xsi:type="dcterms:W3CDTF">2021-11-19T11:01:00Z</dcterms:created>
  <dcterms:modified xsi:type="dcterms:W3CDTF">2021-11-19T11:01:00Z</dcterms:modified>
</cp:coreProperties>
</file>