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70" w:rsidRPr="00864170" w:rsidRDefault="00864170" w:rsidP="0086417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864170">
        <w:rPr>
          <w:rFonts w:ascii="Times New Roman" w:eastAsia="Times New Roman" w:hAnsi="Times New Roman" w:cs="Times New Roman"/>
          <w:b/>
          <w:bCs/>
          <w:kern w:val="36"/>
          <w:sz w:val="28"/>
          <w:szCs w:val="28"/>
          <w:lang w:eastAsia="ru-RU"/>
        </w:rPr>
        <w:t>Немного о пожарной безопасности весной</w:t>
      </w:r>
    </w:p>
    <w:p w:rsidR="00864170" w:rsidRPr="00864170" w:rsidRDefault="00864170" w:rsidP="00864170">
      <w:pPr>
        <w:spacing w:after="0" w:line="240" w:lineRule="auto"/>
        <w:jc w:val="both"/>
        <w:rPr>
          <w:rFonts w:ascii="Times New Roman" w:eastAsia="Times New Roman" w:hAnsi="Times New Roman" w:cs="Times New Roman"/>
          <w:sz w:val="28"/>
          <w:szCs w:val="28"/>
          <w:lang w:eastAsia="ru-RU"/>
        </w:rPr>
      </w:pPr>
      <w:r w:rsidRPr="00864170">
        <w:rPr>
          <w:rFonts w:ascii="Times New Roman" w:eastAsia="Times New Roman" w:hAnsi="Times New Roman" w:cs="Times New Roman"/>
          <w:b/>
          <w:bCs/>
          <w:sz w:val="28"/>
          <w:szCs w:val="28"/>
          <w:lang w:eastAsia="ru-RU"/>
        </w:rPr>
        <w:t>В этом году рано сошедший в нашей области снег обнажает сухую прошлогоднюю траву и накопившийся мусор. Цель ярославских «эстетов» – обновить неприглядный весенний пейзаж. Традиционный способ расчистить пространство – с помощью огня. Жители окрестных домов начинают задыхаться от едкого дыма, гибнет флора и фауна не месте кострищ</w:t>
      </w:r>
      <w:proofErr w:type="gramStart"/>
      <w:r w:rsidRPr="00864170">
        <w:rPr>
          <w:rFonts w:ascii="Times New Roman" w:eastAsia="Times New Roman" w:hAnsi="Times New Roman" w:cs="Times New Roman"/>
          <w:b/>
          <w:bCs/>
          <w:sz w:val="28"/>
          <w:szCs w:val="28"/>
          <w:lang w:eastAsia="ru-RU"/>
        </w:rPr>
        <w:t>… Н</w:t>
      </w:r>
      <w:proofErr w:type="gramEnd"/>
      <w:r w:rsidRPr="00864170">
        <w:rPr>
          <w:rFonts w:ascii="Times New Roman" w:eastAsia="Times New Roman" w:hAnsi="Times New Roman" w:cs="Times New Roman"/>
          <w:b/>
          <w:bCs/>
          <w:sz w:val="28"/>
          <w:szCs w:val="28"/>
          <w:lang w:eastAsia="ru-RU"/>
        </w:rPr>
        <w:t xml:space="preserve">о ничто не может остановить «весенних </w:t>
      </w:r>
      <w:proofErr w:type="spellStart"/>
      <w:r w:rsidRPr="00864170">
        <w:rPr>
          <w:rFonts w:ascii="Times New Roman" w:eastAsia="Times New Roman" w:hAnsi="Times New Roman" w:cs="Times New Roman"/>
          <w:b/>
          <w:bCs/>
          <w:sz w:val="28"/>
          <w:szCs w:val="28"/>
          <w:lang w:eastAsia="ru-RU"/>
        </w:rPr>
        <w:t>пироманов</w:t>
      </w:r>
      <w:proofErr w:type="spellEnd"/>
      <w:r w:rsidRPr="00864170">
        <w:rPr>
          <w:rFonts w:ascii="Times New Roman" w:eastAsia="Times New Roman" w:hAnsi="Times New Roman" w:cs="Times New Roman"/>
          <w:b/>
          <w:bCs/>
          <w:sz w:val="28"/>
          <w:szCs w:val="28"/>
          <w:lang w:eastAsia="ru-RU"/>
        </w:rPr>
        <w:t>». </w:t>
      </w:r>
    </w:p>
    <w:p w:rsidR="00864170" w:rsidRPr="00864170" w:rsidRDefault="00864170" w:rsidP="00864170">
      <w:pPr>
        <w:spacing w:after="0" w:line="240" w:lineRule="auto"/>
        <w:jc w:val="both"/>
        <w:rPr>
          <w:rFonts w:ascii="Times New Roman" w:eastAsia="Times New Roman" w:hAnsi="Times New Roman" w:cs="Times New Roman"/>
          <w:sz w:val="28"/>
          <w:szCs w:val="28"/>
          <w:lang w:eastAsia="ru-RU"/>
        </w:rPr>
      </w:pPr>
      <w:r w:rsidRPr="00864170">
        <w:rPr>
          <w:rFonts w:ascii="Times New Roman" w:eastAsia="Times New Roman" w:hAnsi="Times New Roman" w:cs="Times New Roman"/>
          <w:sz w:val="28"/>
          <w:szCs w:val="28"/>
          <w:lang w:eastAsia="ru-RU"/>
        </w:rPr>
        <w:t>И статистика здесь неутешительная. Ежегодно выгорают дачные участки вместе с домами, пристройками, гаражами и сараями</w:t>
      </w:r>
      <w:proofErr w:type="gramStart"/>
      <w:r w:rsidRPr="00864170">
        <w:rPr>
          <w:rFonts w:ascii="Times New Roman" w:eastAsia="Times New Roman" w:hAnsi="Times New Roman" w:cs="Times New Roman"/>
          <w:sz w:val="28"/>
          <w:szCs w:val="28"/>
          <w:lang w:eastAsia="ru-RU"/>
        </w:rPr>
        <w:t>… Т</w:t>
      </w:r>
      <w:proofErr w:type="gramEnd"/>
      <w:r w:rsidRPr="00864170">
        <w:rPr>
          <w:rFonts w:ascii="Times New Roman" w:eastAsia="Times New Roman" w:hAnsi="Times New Roman" w:cs="Times New Roman"/>
          <w:sz w:val="28"/>
          <w:szCs w:val="28"/>
          <w:lang w:eastAsia="ru-RU"/>
        </w:rPr>
        <w:t>олько в Ярославле с начала апреля подразделения пожарной охраны выезжали на тушение возгораний от травы более 1500 раз. Не забывайте, что многие участки при этом находятся далеко от мест расположения пожарных частей. Там нет водопроводов, снабженных пожарными гидрантами, нет искусственных (а во многих местах и естественных) водоемов. Отсутствие же телефонной связи делает вызов пожарной охраны крайне проблематичным, а отдаленность – увеличивает время подъезда пожарных расчетов.</w:t>
      </w:r>
    </w:p>
    <w:p w:rsidR="00864170" w:rsidRPr="00864170" w:rsidRDefault="00864170" w:rsidP="00864170">
      <w:pPr>
        <w:spacing w:after="0" w:line="240" w:lineRule="auto"/>
        <w:jc w:val="both"/>
        <w:rPr>
          <w:rFonts w:ascii="Times New Roman" w:eastAsia="Times New Roman" w:hAnsi="Times New Roman" w:cs="Times New Roman"/>
          <w:sz w:val="28"/>
          <w:szCs w:val="28"/>
          <w:lang w:eastAsia="ru-RU"/>
        </w:rPr>
      </w:pPr>
      <w:r w:rsidRPr="00864170">
        <w:rPr>
          <w:rFonts w:ascii="Times New Roman" w:eastAsia="Times New Roman" w:hAnsi="Times New Roman" w:cs="Times New Roman"/>
          <w:sz w:val="28"/>
          <w:szCs w:val="28"/>
          <w:lang w:eastAsia="ru-RU"/>
        </w:rPr>
        <w:t>В итоге, можно только развести руками от удивления, когда в очередной раз причиной пожара оказывается «уборка мусора» с помощью спички. И все лишь потому, что горе-хозяин забывает соблюдать элементарные меры пожарной безопасности. Не задумывается в минуту поджога, что огонь на подсохшей траве с ветерком очень быстро распространяется, моментально охватывая большую территорию, и справиться с ним уже нелегко. </w:t>
      </w:r>
    </w:p>
    <w:p w:rsidR="00864170" w:rsidRPr="00864170" w:rsidRDefault="00864170" w:rsidP="00864170">
      <w:pPr>
        <w:spacing w:after="0" w:line="240" w:lineRule="auto"/>
        <w:jc w:val="both"/>
        <w:rPr>
          <w:rFonts w:ascii="Times New Roman" w:eastAsia="Times New Roman" w:hAnsi="Times New Roman" w:cs="Times New Roman"/>
          <w:sz w:val="28"/>
          <w:szCs w:val="28"/>
          <w:lang w:eastAsia="ru-RU"/>
        </w:rPr>
      </w:pPr>
      <w:r w:rsidRPr="00864170">
        <w:rPr>
          <w:rFonts w:ascii="Times New Roman" w:eastAsia="Times New Roman" w:hAnsi="Times New Roman" w:cs="Times New Roman"/>
          <w:sz w:val="28"/>
          <w:szCs w:val="28"/>
          <w:lang w:eastAsia="ru-RU"/>
        </w:rPr>
        <w:t>А ведь избежать пожара несложно, если соблюдать элементарные правила  пожарной безопасности:</w:t>
      </w:r>
    </w:p>
    <w:p w:rsidR="00864170" w:rsidRPr="00864170" w:rsidRDefault="00864170" w:rsidP="00864170">
      <w:pPr>
        <w:spacing w:after="0" w:line="240" w:lineRule="auto"/>
        <w:jc w:val="both"/>
        <w:rPr>
          <w:rFonts w:ascii="Times New Roman" w:eastAsia="Times New Roman" w:hAnsi="Times New Roman" w:cs="Times New Roman"/>
          <w:sz w:val="28"/>
          <w:szCs w:val="28"/>
          <w:lang w:eastAsia="ru-RU"/>
        </w:rPr>
      </w:pPr>
      <w:r w:rsidRPr="00864170">
        <w:rPr>
          <w:rFonts w:ascii="Times New Roman" w:eastAsia="Times New Roman" w:hAnsi="Times New Roman" w:cs="Times New Roman"/>
          <w:sz w:val="28"/>
          <w:szCs w:val="28"/>
          <w:lang w:eastAsia="ru-RU"/>
        </w:rPr>
        <w:t>- Сжигание мусора должно производиться в строго отведенных для этих целей местах, не ближе 50 метров от зданий и, конечно, под контролем. </w:t>
      </w:r>
    </w:p>
    <w:p w:rsidR="00864170" w:rsidRPr="00864170" w:rsidRDefault="00864170" w:rsidP="00864170">
      <w:pPr>
        <w:spacing w:after="0" w:line="240" w:lineRule="auto"/>
        <w:jc w:val="both"/>
        <w:rPr>
          <w:rFonts w:ascii="Times New Roman" w:eastAsia="Times New Roman" w:hAnsi="Times New Roman" w:cs="Times New Roman"/>
          <w:sz w:val="28"/>
          <w:szCs w:val="28"/>
          <w:lang w:eastAsia="ru-RU"/>
        </w:rPr>
      </w:pPr>
      <w:r w:rsidRPr="00864170">
        <w:rPr>
          <w:rFonts w:ascii="Times New Roman" w:eastAsia="Times New Roman" w:hAnsi="Times New Roman" w:cs="Times New Roman"/>
          <w:sz w:val="28"/>
          <w:szCs w:val="28"/>
          <w:lang w:eastAsia="ru-RU"/>
        </w:rPr>
        <w:t>- Не оставляйте без присмотра разведенные костры. Немедленно и тщательно тушите любое расползание огня за пределы кострища. Также всегда имейте под рукой емкость с водой и держите наготове лопату, чтобы можно было немедленно забросать землей вырвавшееся пламя.</w:t>
      </w:r>
    </w:p>
    <w:p w:rsidR="00864170" w:rsidRPr="00864170" w:rsidRDefault="00864170" w:rsidP="00864170">
      <w:pPr>
        <w:spacing w:after="0" w:line="240" w:lineRule="auto"/>
        <w:jc w:val="both"/>
        <w:rPr>
          <w:rFonts w:ascii="Times New Roman" w:eastAsia="Times New Roman" w:hAnsi="Times New Roman" w:cs="Times New Roman"/>
          <w:sz w:val="28"/>
          <w:szCs w:val="28"/>
          <w:lang w:eastAsia="ru-RU"/>
        </w:rPr>
      </w:pPr>
      <w:r w:rsidRPr="00864170">
        <w:rPr>
          <w:rFonts w:ascii="Times New Roman" w:eastAsia="Times New Roman" w:hAnsi="Times New Roman" w:cs="Times New Roman"/>
          <w:sz w:val="28"/>
          <w:szCs w:val="28"/>
          <w:lang w:eastAsia="ru-RU"/>
        </w:rPr>
        <w:t>- Необходимо соблюдать особую осторожность при курении, помните, что любой небрежно брошенный окурок или спичка может привести к пожару. </w:t>
      </w:r>
    </w:p>
    <w:p w:rsidR="00864170" w:rsidRPr="00864170" w:rsidRDefault="00864170" w:rsidP="00864170">
      <w:pPr>
        <w:spacing w:after="0" w:line="240" w:lineRule="auto"/>
        <w:jc w:val="both"/>
        <w:rPr>
          <w:rFonts w:ascii="Times New Roman" w:eastAsia="Times New Roman" w:hAnsi="Times New Roman" w:cs="Times New Roman"/>
          <w:sz w:val="28"/>
          <w:szCs w:val="28"/>
          <w:lang w:eastAsia="ru-RU"/>
        </w:rPr>
      </w:pPr>
      <w:r w:rsidRPr="00864170">
        <w:rPr>
          <w:rFonts w:ascii="Times New Roman" w:eastAsia="Times New Roman" w:hAnsi="Times New Roman" w:cs="Times New Roman"/>
          <w:sz w:val="28"/>
          <w:szCs w:val="28"/>
          <w:lang w:eastAsia="ru-RU"/>
        </w:rPr>
        <w:t>- Ни один взрослый человек не должен безразлично проходить мимо подростков, поджигающих траву, ну и, конечно же, сам не должен допускать подобные действия.</w:t>
      </w:r>
    </w:p>
    <w:p w:rsidR="0004668B" w:rsidRDefault="0004668B"/>
    <w:sectPr w:rsidR="0004668B" w:rsidSect="00046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64170"/>
    <w:rsid w:val="0004668B"/>
    <w:rsid w:val="00864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8B"/>
  </w:style>
  <w:style w:type="paragraph" w:styleId="1">
    <w:name w:val="heading 1"/>
    <w:basedOn w:val="a"/>
    <w:link w:val="10"/>
    <w:uiPriority w:val="9"/>
    <w:qFormat/>
    <w:rsid w:val="00864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17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0889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1</cp:revision>
  <dcterms:created xsi:type="dcterms:W3CDTF">2018-01-09T13:01:00Z</dcterms:created>
  <dcterms:modified xsi:type="dcterms:W3CDTF">2018-01-09T13:01:00Z</dcterms:modified>
</cp:coreProperties>
</file>